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 w:rsidP="005D245A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</w:t>
      </w:r>
      <w:proofErr w:type="gramStart"/>
      <w:r>
        <w:rPr>
          <w:rFonts w:ascii="Times New Roman" w:eastAsia="Times New Roman" w:hAnsi="Times New Roman" w:cs="Times New Roman"/>
          <w:sz w:val="24"/>
        </w:rPr>
        <w:t>A.S  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</w:t>
      </w:r>
      <w:proofErr w:type="gramStart"/>
      <w:r>
        <w:rPr>
          <w:rFonts w:ascii="Times New Roman" w:eastAsia="Times New Roman" w:hAnsi="Times New Roman" w:cs="Times New Roman"/>
          <w:sz w:val="24"/>
        </w:rPr>
        <w:t>somministrazione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</w:t>
      </w:r>
      <w:proofErr w:type="gramStart"/>
      <w:r>
        <w:rPr>
          <w:rFonts w:ascii="Times New Roman" w:eastAsia="Times New Roman" w:hAnsi="Times New Roman" w:cs="Times New Roman"/>
          <w:sz w:val="24"/>
        </w:rPr>
        <w:t>l’ Anno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50B6CFCA" w14:textId="77777777" w:rsidR="000A7549" w:rsidRDefault="000A7549" w:rsidP="000A7549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comprensivo di Vallelonga dichiara che il trattamento dei dati personali da Lei forniti sarà effettuato in conformità all’art.11 comma 1 lettere da a) ad e) del D.lgs. 196/03. Inoltre, ai sensi dell’art. 13 del D.lgs. 196/03 comma 1 lettere da a) ad f), l’Istituto Comprensivo di Vallelonga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</w:t>
      </w:r>
      <w:r>
        <w:rPr>
          <w:rFonts w:ascii="Times New Roman" w:eastAsia="Times New Roman" w:hAnsi="Times New Roman" w:cs="Times New Roman"/>
          <w:color w:val="5B5B5B"/>
          <w:sz w:val="20"/>
        </w:rPr>
        <w:lastRenderedPageBreak/>
        <w:t>essa contenute; che Lei potrà esercitare i propri diritti in conformità a quanto prescritto negli artt. da 7 a 10 del D.lgs. 196/03; che il Titolare del trattamento dei dati è il Dirigente scolastico pro-tempore, prof.ssa Eleonora Rombolà</w:t>
      </w:r>
    </w:p>
    <w:p w14:paraId="4E3FC270" w14:textId="1243DCCF" w:rsidR="00F5252F" w:rsidRPr="00FB3F1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FB3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r w:rsidR="005D245A" w:rsidRPr="00FB3F15">
        <w:rPr>
          <w:rFonts w:ascii="Times New Roman" w:eastAsia="Times New Roman" w:hAnsi="Times New Roman" w:cs="Times New Roman"/>
          <w:color w:val="auto"/>
          <w:sz w:val="24"/>
          <w:szCs w:val="24"/>
        </w:rPr>
        <w:t>D.lgs.</w:t>
      </w:r>
      <w:r w:rsidRPr="00FB3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57764F94" w:rsidR="00F5252F" w:rsidRPr="00011465" w:rsidRDefault="0001146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066291"/>
    <w:rsid w:val="000A7549"/>
    <w:rsid w:val="0022353A"/>
    <w:rsid w:val="00451E7C"/>
    <w:rsid w:val="00451F69"/>
    <w:rsid w:val="005D245A"/>
    <w:rsid w:val="00C51EA9"/>
    <w:rsid w:val="00F5252F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AF4D-661D-4ADC-8018-11551EE5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TERESA BARBIERI</cp:lastModifiedBy>
  <cp:revision>2</cp:revision>
  <cp:lastPrinted>2022-09-26T11:10:00Z</cp:lastPrinted>
  <dcterms:created xsi:type="dcterms:W3CDTF">2022-09-27T07:47:00Z</dcterms:created>
  <dcterms:modified xsi:type="dcterms:W3CDTF">2022-09-27T07:47:00Z</dcterms:modified>
</cp:coreProperties>
</file>